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274B1334" w:rsidR="00294713" w:rsidRDefault="0012727D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Discharge process</w:t>
      </w:r>
    </w:p>
    <w:p w14:paraId="219CFCC9" w14:textId="77777777" w:rsidR="00D67511" w:rsidRPr="005B599B" w:rsidRDefault="00D67511" w:rsidP="00DD2457">
      <w:pPr>
        <w:pStyle w:val="Title"/>
        <w:rPr>
          <w:sz w:val="10"/>
          <w:szCs w:val="10"/>
          <w:lang w:val="en-GB"/>
        </w:rPr>
      </w:pPr>
    </w:p>
    <w:p w14:paraId="669ACFE6" w14:textId="5FBFE220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</w:t>
      </w:r>
      <w:r w:rsidR="005A10D9">
        <w:rPr>
          <w:sz w:val="24"/>
          <w:szCs w:val="24"/>
          <w:lang w:val="en-GB"/>
        </w:rPr>
        <w:t>N</w:t>
      </w:r>
      <w:r w:rsidR="00085463">
        <w:rPr>
          <w:sz w:val="24"/>
          <w:szCs w:val="24"/>
          <w:lang w:val="en-GB"/>
        </w:rPr>
        <w:t>P</w:t>
      </w:r>
      <w:r w:rsidR="0012727D">
        <w:rPr>
          <w:sz w:val="24"/>
          <w:szCs w:val="24"/>
          <w:lang w:val="en-GB"/>
        </w:rPr>
        <w:t xml:space="preserve"> / ACP / 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24CE2E3B" w14:textId="77777777" w:rsidR="0017606C" w:rsidRPr="000143D8" w:rsidRDefault="0017606C" w:rsidP="00DD2457">
      <w:pPr>
        <w:rPr>
          <w:rFonts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39CC15D" w14:textId="4D92BFA4" w:rsidR="00186DD0" w:rsidRDefault="0012727D" w:rsidP="00186DD0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Discharge process</w:t>
            </w:r>
          </w:p>
          <w:p w14:paraId="432A5B37" w14:textId="661EB899" w:rsidR="008D36A6" w:rsidRPr="000143D8" w:rsidRDefault="008D36A6" w:rsidP="00186DD0">
            <w:pPr>
              <w:pStyle w:val="BodyText2"/>
              <w:rPr>
                <w:sz w:val="22"/>
                <w:szCs w:val="22"/>
                <w:lang w:val="en-GB"/>
              </w:rPr>
            </w:pPr>
          </w:p>
        </w:tc>
      </w:tr>
      <w:tr w:rsidR="0012727D" w:rsidRPr="00841137" w14:paraId="064A36A3" w14:textId="77777777" w:rsidTr="00047D16">
        <w:tc>
          <w:tcPr>
            <w:tcW w:w="562" w:type="dxa"/>
          </w:tcPr>
          <w:p w14:paraId="78D5A1C9" w14:textId="77777777" w:rsidR="0012727D" w:rsidRPr="000E22A6" w:rsidRDefault="0012727D" w:rsidP="0012727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2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4F65584" w14:textId="06BD1D5B" w:rsidR="0012727D" w:rsidRPr="008D36A6" w:rsidRDefault="0012727D" w:rsidP="0012727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12727D">
              <w:rPr>
                <w:b w:val="0"/>
                <w:sz w:val="22"/>
                <w:szCs w:val="22"/>
                <w:lang w:val="en-GB"/>
              </w:rPr>
              <w:t xml:space="preserve">Contributes to the clinical </w:t>
            </w:r>
            <w:proofErr w:type="gramStart"/>
            <w:r w:rsidRPr="0012727D">
              <w:rPr>
                <w:b w:val="0"/>
                <w:sz w:val="22"/>
                <w:szCs w:val="22"/>
                <w:lang w:val="en-GB"/>
              </w:rPr>
              <w:t>decision making</w:t>
            </w:r>
            <w:proofErr w:type="gramEnd"/>
            <w:r w:rsidRPr="0012727D">
              <w:rPr>
                <w:b w:val="0"/>
                <w:sz w:val="22"/>
                <w:szCs w:val="22"/>
                <w:lang w:val="en-GB"/>
              </w:rPr>
              <w:t xml:space="preserve"> process for discharge in conjunction with the multidisciplinary team</w:t>
            </w:r>
          </w:p>
        </w:tc>
        <w:tc>
          <w:tcPr>
            <w:tcW w:w="1277" w:type="dxa"/>
          </w:tcPr>
          <w:p w14:paraId="693B84AA" w14:textId="77777777" w:rsidR="0012727D" w:rsidRPr="000E22A6" w:rsidRDefault="0012727D" w:rsidP="0012727D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2727D" w:rsidRPr="000E22A6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2727D" w:rsidRPr="000E22A6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2727D" w:rsidRPr="00841137" w14:paraId="51FEEDD4" w14:textId="77777777" w:rsidTr="00047D16">
        <w:tc>
          <w:tcPr>
            <w:tcW w:w="562" w:type="dxa"/>
          </w:tcPr>
          <w:p w14:paraId="681ECBA7" w14:textId="294EFBDC" w:rsidR="0012727D" w:rsidRPr="002538DC" w:rsidRDefault="0012727D" w:rsidP="0012727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0077A79A" w14:textId="69F2B992" w:rsidR="0012727D" w:rsidRPr="00EB3D3E" w:rsidRDefault="0012727D" w:rsidP="0012727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12727D">
              <w:rPr>
                <w:b w:val="0"/>
                <w:sz w:val="22"/>
                <w:szCs w:val="22"/>
                <w:lang w:val="en-GB"/>
              </w:rPr>
              <w:t xml:space="preserve">Can complete the discharge letter </w:t>
            </w:r>
            <w:r>
              <w:rPr>
                <w:b w:val="0"/>
                <w:sz w:val="22"/>
                <w:szCs w:val="22"/>
                <w:lang w:val="en-GB"/>
              </w:rPr>
              <w:t>(</w:t>
            </w:r>
            <w:r w:rsidRPr="0012727D">
              <w:rPr>
                <w:b w:val="0"/>
                <w:sz w:val="22"/>
                <w:szCs w:val="22"/>
                <w:lang w:val="en-GB"/>
              </w:rPr>
              <w:t>IT system or paper version</w:t>
            </w:r>
            <w:r>
              <w:rPr>
                <w:b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277" w:type="dxa"/>
          </w:tcPr>
          <w:p w14:paraId="096581EF" w14:textId="77777777" w:rsidR="0012727D" w:rsidRPr="00E70C03" w:rsidRDefault="0012727D" w:rsidP="0012727D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12727D" w:rsidRPr="00E70C03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12727D" w:rsidRPr="00E70C03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2727D" w:rsidRPr="00841137" w14:paraId="4EB81341" w14:textId="77777777" w:rsidTr="005F6460">
        <w:tc>
          <w:tcPr>
            <w:tcW w:w="562" w:type="dxa"/>
          </w:tcPr>
          <w:p w14:paraId="579F2C50" w14:textId="77777777" w:rsidR="0012727D" w:rsidRPr="00523AB9" w:rsidRDefault="0012727D" w:rsidP="0012727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23A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5BCB4FBB" w14:textId="3140EA2D" w:rsidR="0012727D" w:rsidRPr="00523AB9" w:rsidRDefault="0012727D" w:rsidP="0012727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12727D">
              <w:rPr>
                <w:b w:val="0"/>
                <w:sz w:val="22"/>
                <w:szCs w:val="22"/>
                <w:lang w:val="en-GB"/>
              </w:rPr>
              <w:t>Prescribes/checks the correct medication for discharge</w:t>
            </w:r>
          </w:p>
        </w:tc>
        <w:tc>
          <w:tcPr>
            <w:tcW w:w="1277" w:type="dxa"/>
          </w:tcPr>
          <w:p w14:paraId="21BEA821" w14:textId="77777777" w:rsidR="0012727D" w:rsidRPr="00E70C03" w:rsidRDefault="0012727D" w:rsidP="0012727D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A44C2BF" w14:textId="77777777" w:rsidR="0012727D" w:rsidRPr="00E70C03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EFDB2D" w14:textId="77777777" w:rsidR="0012727D" w:rsidRPr="00E70C03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2727D" w:rsidRPr="00841137" w14:paraId="0C1FB345" w14:textId="77777777" w:rsidTr="005F6460">
        <w:tc>
          <w:tcPr>
            <w:tcW w:w="562" w:type="dxa"/>
          </w:tcPr>
          <w:p w14:paraId="24F92AC2" w14:textId="5DA8299A" w:rsidR="0012727D" w:rsidRPr="00B7695B" w:rsidRDefault="0012727D" w:rsidP="0012727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769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1AEBAB7F" w14:textId="1FC5F487" w:rsidR="0012727D" w:rsidRPr="008D36A6" w:rsidRDefault="0012727D" w:rsidP="0012727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12727D">
              <w:rPr>
                <w:b w:val="0"/>
                <w:sz w:val="22"/>
                <w:szCs w:val="22"/>
                <w:lang w:val="en-GB"/>
              </w:rPr>
              <w:t>Communicates</w:t>
            </w:r>
            <w:bookmarkStart w:id="0" w:name="_GoBack"/>
            <w:bookmarkEnd w:id="0"/>
            <w:r w:rsidRPr="0012727D">
              <w:rPr>
                <w:b w:val="0"/>
                <w:sz w:val="22"/>
                <w:szCs w:val="22"/>
                <w:lang w:val="en-GB"/>
              </w:rPr>
              <w:t xml:space="preserve"> effectively with the multidisciplinary team to ensure patient is safely discharged</w:t>
            </w:r>
          </w:p>
        </w:tc>
        <w:tc>
          <w:tcPr>
            <w:tcW w:w="1277" w:type="dxa"/>
          </w:tcPr>
          <w:p w14:paraId="5E1EF044" w14:textId="77777777" w:rsidR="0012727D" w:rsidRPr="00B36C8F" w:rsidRDefault="0012727D" w:rsidP="0012727D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3F44554" w14:textId="77777777" w:rsidR="0012727D" w:rsidRPr="00B36C8F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14A58C" w14:textId="77777777" w:rsidR="0012727D" w:rsidRPr="00B36C8F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2727D" w:rsidRPr="00841137" w14:paraId="2A2E57F0" w14:textId="77777777" w:rsidTr="007D70D1">
        <w:tc>
          <w:tcPr>
            <w:tcW w:w="562" w:type="dxa"/>
          </w:tcPr>
          <w:p w14:paraId="7784D912" w14:textId="766F806A" w:rsidR="0012727D" w:rsidRPr="00B7695B" w:rsidRDefault="0012727D" w:rsidP="0012727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3E88760F" w14:textId="08429465" w:rsidR="0012727D" w:rsidRPr="00A534F9" w:rsidRDefault="0012727D" w:rsidP="0012727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12727D">
              <w:rPr>
                <w:b w:val="0"/>
                <w:sz w:val="22"/>
                <w:szCs w:val="22"/>
                <w:lang w:val="en-GB"/>
              </w:rPr>
              <w:t>Communicates effectively with the patient and relatives to ensure safe discharge</w:t>
            </w:r>
          </w:p>
        </w:tc>
        <w:tc>
          <w:tcPr>
            <w:tcW w:w="1277" w:type="dxa"/>
          </w:tcPr>
          <w:p w14:paraId="1425F44B" w14:textId="77777777" w:rsidR="0012727D" w:rsidRPr="00B36C8F" w:rsidRDefault="0012727D" w:rsidP="0012727D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0F19A8BB" w14:textId="77777777" w:rsidR="0012727D" w:rsidRPr="00B36C8F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66ACC59" w14:textId="77777777" w:rsidR="0012727D" w:rsidRPr="00B36C8F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2727D" w:rsidRPr="00841137" w14:paraId="21DD04F4" w14:textId="77777777" w:rsidTr="007D70D1">
        <w:tc>
          <w:tcPr>
            <w:tcW w:w="562" w:type="dxa"/>
          </w:tcPr>
          <w:p w14:paraId="47275E25" w14:textId="2E9E61F6" w:rsidR="0012727D" w:rsidRPr="00B7695B" w:rsidRDefault="0012727D" w:rsidP="0012727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4C5391E0" w14:textId="5404D56A" w:rsidR="0012727D" w:rsidRPr="00A534F9" w:rsidRDefault="0012727D" w:rsidP="0012727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12727D">
              <w:rPr>
                <w:b w:val="0"/>
                <w:sz w:val="22"/>
                <w:szCs w:val="22"/>
                <w:lang w:val="en-GB"/>
              </w:rPr>
              <w:t>Ensures that the correct follow up is arranged and the patient/relatives ha</w:t>
            </w:r>
            <w:r>
              <w:rPr>
                <w:b w:val="0"/>
                <w:sz w:val="22"/>
                <w:szCs w:val="22"/>
                <w:lang w:val="en-GB"/>
              </w:rPr>
              <w:t>ve</w:t>
            </w:r>
            <w:r w:rsidRPr="0012727D">
              <w:rPr>
                <w:b w:val="0"/>
                <w:sz w:val="22"/>
                <w:szCs w:val="22"/>
                <w:lang w:val="en-GB"/>
              </w:rPr>
              <w:t xml:space="preserve"> knowledge and understanding of this</w:t>
            </w:r>
          </w:p>
        </w:tc>
        <w:tc>
          <w:tcPr>
            <w:tcW w:w="1277" w:type="dxa"/>
          </w:tcPr>
          <w:p w14:paraId="3D100F73" w14:textId="77777777" w:rsidR="0012727D" w:rsidRPr="00B36C8F" w:rsidRDefault="0012727D" w:rsidP="0012727D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C2D76C9" w14:textId="77777777" w:rsidR="0012727D" w:rsidRPr="00B36C8F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732C5D9" w14:textId="77777777" w:rsidR="0012727D" w:rsidRPr="00B36C8F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2727D" w:rsidRPr="00841137" w14:paraId="1C835C10" w14:textId="77777777" w:rsidTr="007D70D1">
        <w:tc>
          <w:tcPr>
            <w:tcW w:w="562" w:type="dxa"/>
          </w:tcPr>
          <w:p w14:paraId="3713C66E" w14:textId="0D20F329" w:rsidR="0012727D" w:rsidRPr="00B7695B" w:rsidRDefault="0012727D" w:rsidP="0012727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0CB02FDF" w14:textId="48A518D4" w:rsidR="0012727D" w:rsidRPr="00A534F9" w:rsidRDefault="0012727D" w:rsidP="0012727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12727D">
              <w:rPr>
                <w:b w:val="0"/>
                <w:sz w:val="22"/>
                <w:szCs w:val="22"/>
                <w:lang w:val="en-GB"/>
              </w:rPr>
              <w:t xml:space="preserve">Ensures all documentation is correctly completed in accordance with </w:t>
            </w:r>
            <w:r>
              <w:rPr>
                <w:b w:val="0"/>
                <w:sz w:val="22"/>
                <w:szCs w:val="22"/>
                <w:lang w:val="en-GB"/>
              </w:rPr>
              <w:t>t</w:t>
            </w:r>
            <w:r w:rsidRPr="0012727D">
              <w:rPr>
                <w:b w:val="0"/>
                <w:sz w:val="22"/>
                <w:szCs w:val="22"/>
                <w:lang w:val="en-GB"/>
              </w:rPr>
              <w:t>rust policy and practitioner</w:t>
            </w:r>
            <w:r>
              <w:rPr>
                <w:b w:val="0"/>
                <w:sz w:val="22"/>
                <w:szCs w:val="22"/>
                <w:lang w:val="en-GB"/>
              </w:rPr>
              <w:t>’</w:t>
            </w:r>
            <w:r w:rsidRPr="0012727D">
              <w:rPr>
                <w:b w:val="0"/>
                <w:sz w:val="22"/>
                <w:szCs w:val="22"/>
                <w:lang w:val="en-GB"/>
              </w:rPr>
              <w:t>s professional body</w:t>
            </w:r>
          </w:p>
        </w:tc>
        <w:tc>
          <w:tcPr>
            <w:tcW w:w="1277" w:type="dxa"/>
          </w:tcPr>
          <w:p w14:paraId="5E29438B" w14:textId="77777777" w:rsidR="0012727D" w:rsidRPr="00B36C8F" w:rsidRDefault="0012727D" w:rsidP="0012727D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70111AE9" w14:textId="77777777" w:rsidR="0012727D" w:rsidRPr="00B36C8F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B4260AB" w14:textId="77777777" w:rsidR="0012727D" w:rsidRPr="00B36C8F" w:rsidRDefault="0012727D" w:rsidP="001272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84113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1AD0FCC" w14:textId="5831031C" w:rsidR="008D36A6" w:rsidRPr="00841137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6FCB">
              <w:rPr>
                <w:b/>
                <w:bCs/>
                <w:sz w:val="22"/>
                <w:szCs w:val="22"/>
              </w:rPr>
              <w:t>c</w:t>
            </w:r>
            <w:r w:rsidRPr="005D6FCB">
              <w:rPr>
                <w:b/>
                <w:bCs/>
                <w:sz w:val="22"/>
                <w:szCs w:val="22"/>
              </w:rPr>
              <w:t>omments</w:t>
            </w:r>
            <w:r w:rsidR="0012727D">
              <w:rPr>
                <w:bCs/>
                <w:sz w:val="22"/>
                <w:szCs w:val="22"/>
              </w:rPr>
              <w:t xml:space="preserve"> – </w:t>
            </w:r>
            <w:r w:rsidR="0012727D" w:rsidRPr="0012727D">
              <w:rPr>
                <w:bCs/>
                <w:sz w:val="22"/>
                <w:szCs w:val="22"/>
              </w:rPr>
              <w:t>Demonstrates the correct process, content and an understanding of the importance of details recorded/communicated</w:t>
            </w:r>
            <w:r w:rsidR="0012727D">
              <w:rPr>
                <w:bCs/>
                <w:sz w:val="22"/>
                <w:szCs w:val="22"/>
              </w:rPr>
              <w:t>:</w:t>
            </w: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3FBF34BC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556D934" w14:textId="77777777" w:rsidR="00841137" w:rsidRPr="005D5C27" w:rsidRDefault="0084113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12E23B4" w14:textId="77777777" w:rsidR="004B3B50" w:rsidRDefault="004B3B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A75504" w14:textId="00B64FD1" w:rsidR="00507994" w:rsidRDefault="0050799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2139E6E" w14:textId="77777777" w:rsidR="0012727D" w:rsidRDefault="0012727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A9AD5F1" w14:textId="210E7FBB" w:rsidR="00E525A4" w:rsidRDefault="00E525A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446E21B" w14:textId="77777777" w:rsidR="00E525A4" w:rsidRDefault="00E525A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F6424E0" w14:textId="5FE7635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ADAE2C3" w14:textId="7777777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2538DC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B0CE" w14:textId="77777777" w:rsidR="00374B88" w:rsidRDefault="00374B88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351238" w14:textId="77777777" w:rsidR="00374B88" w:rsidRDefault="00374B88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AA788" w14:textId="77777777" w:rsidR="00374B88" w:rsidRDefault="00374B88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EBCB97" w14:textId="77777777" w:rsidR="00374B88" w:rsidRDefault="00374B88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97105A"/>
    <w:multiLevelType w:val="hybridMultilevel"/>
    <w:tmpl w:val="DB32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A34D6C"/>
    <w:multiLevelType w:val="hybridMultilevel"/>
    <w:tmpl w:val="DA58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0E70"/>
    <w:multiLevelType w:val="hybridMultilevel"/>
    <w:tmpl w:val="1A36E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22BBB"/>
    <w:multiLevelType w:val="hybridMultilevel"/>
    <w:tmpl w:val="E1B8F9E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644838"/>
    <w:multiLevelType w:val="hybridMultilevel"/>
    <w:tmpl w:val="A6580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73BB"/>
    <w:multiLevelType w:val="hybridMultilevel"/>
    <w:tmpl w:val="19A65D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D63028"/>
    <w:multiLevelType w:val="hybridMultilevel"/>
    <w:tmpl w:val="51BE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23"/>
  </w:num>
  <w:num w:numId="5">
    <w:abstractNumId w:val="21"/>
  </w:num>
  <w:num w:numId="6">
    <w:abstractNumId w:val="26"/>
  </w:num>
  <w:num w:numId="7">
    <w:abstractNumId w:val="16"/>
  </w:num>
  <w:num w:numId="8">
    <w:abstractNumId w:val="15"/>
  </w:num>
  <w:num w:numId="9">
    <w:abstractNumId w:val="27"/>
  </w:num>
  <w:num w:numId="10">
    <w:abstractNumId w:val="6"/>
  </w:num>
  <w:num w:numId="11">
    <w:abstractNumId w:val="25"/>
  </w:num>
  <w:num w:numId="12">
    <w:abstractNumId w:val="35"/>
  </w:num>
  <w:num w:numId="13">
    <w:abstractNumId w:val="18"/>
  </w:num>
  <w:num w:numId="14">
    <w:abstractNumId w:val="32"/>
  </w:num>
  <w:num w:numId="15">
    <w:abstractNumId w:val="12"/>
  </w:num>
  <w:num w:numId="16">
    <w:abstractNumId w:val="7"/>
  </w:num>
  <w:num w:numId="17">
    <w:abstractNumId w:val="11"/>
  </w:num>
  <w:num w:numId="18">
    <w:abstractNumId w:val="34"/>
  </w:num>
  <w:num w:numId="19">
    <w:abstractNumId w:val="8"/>
  </w:num>
  <w:num w:numId="20">
    <w:abstractNumId w:val="28"/>
  </w:num>
  <w:num w:numId="21">
    <w:abstractNumId w:val="2"/>
  </w:num>
  <w:num w:numId="22">
    <w:abstractNumId w:val="5"/>
  </w:num>
  <w:num w:numId="23">
    <w:abstractNumId w:val="0"/>
  </w:num>
  <w:num w:numId="24">
    <w:abstractNumId w:val="24"/>
  </w:num>
  <w:num w:numId="25">
    <w:abstractNumId w:val="22"/>
  </w:num>
  <w:num w:numId="26">
    <w:abstractNumId w:val="31"/>
  </w:num>
  <w:num w:numId="27">
    <w:abstractNumId w:val="1"/>
  </w:num>
  <w:num w:numId="28">
    <w:abstractNumId w:val="29"/>
  </w:num>
  <w:num w:numId="29">
    <w:abstractNumId w:val="3"/>
  </w:num>
  <w:num w:numId="30">
    <w:abstractNumId w:val="33"/>
  </w:num>
  <w:num w:numId="31">
    <w:abstractNumId w:val="17"/>
  </w:num>
  <w:num w:numId="32">
    <w:abstractNumId w:val="36"/>
  </w:num>
  <w:num w:numId="33">
    <w:abstractNumId w:val="13"/>
  </w:num>
  <w:num w:numId="34">
    <w:abstractNumId w:val="20"/>
  </w:num>
  <w:num w:numId="35">
    <w:abstractNumId w:val="19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143D8"/>
    <w:rsid w:val="0003554A"/>
    <w:rsid w:val="000405A4"/>
    <w:rsid w:val="00047D16"/>
    <w:rsid w:val="000634C4"/>
    <w:rsid w:val="000673C5"/>
    <w:rsid w:val="000762BA"/>
    <w:rsid w:val="00085463"/>
    <w:rsid w:val="00085FEA"/>
    <w:rsid w:val="00095753"/>
    <w:rsid w:val="000A1CF5"/>
    <w:rsid w:val="000E22A6"/>
    <w:rsid w:val="000F6924"/>
    <w:rsid w:val="00102D70"/>
    <w:rsid w:val="0010380D"/>
    <w:rsid w:val="0012727D"/>
    <w:rsid w:val="0013642C"/>
    <w:rsid w:val="001372FB"/>
    <w:rsid w:val="0017606C"/>
    <w:rsid w:val="00185544"/>
    <w:rsid w:val="001858E8"/>
    <w:rsid w:val="00186DD0"/>
    <w:rsid w:val="0019078A"/>
    <w:rsid w:val="00193E2A"/>
    <w:rsid w:val="001A7B0C"/>
    <w:rsid w:val="001B3F23"/>
    <w:rsid w:val="001D21FB"/>
    <w:rsid w:val="00213497"/>
    <w:rsid w:val="00237956"/>
    <w:rsid w:val="002538DC"/>
    <w:rsid w:val="00260973"/>
    <w:rsid w:val="00271B03"/>
    <w:rsid w:val="00294713"/>
    <w:rsid w:val="002A468B"/>
    <w:rsid w:val="002A7793"/>
    <w:rsid w:val="002B0015"/>
    <w:rsid w:val="002B0889"/>
    <w:rsid w:val="002E24CA"/>
    <w:rsid w:val="002E6602"/>
    <w:rsid w:val="003150AB"/>
    <w:rsid w:val="003353A4"/>
    <w:rsid w:val="00347957"/>
    <w:rsid w:val="003538DD"/>
    <w:rsid w:val="00363F4A"/>
    <w:rsid w:val="00367FE7"/>
    <w:rsid w:val="00374B88"/>
    <w:rsid w:val="003A5FA8"/>
    <w:rsid w:val="003A62E9"/>
    <w:rsid w:val="003C1567"/>
    <w:rsid w:val="003D08B9"/>
    <w:rsid w:val="003F220F"/>
    <w:rsid w:val="00414ECB"/>
    <w:rsid w:val="00417DD2"/>
    <w:rsid w:val="00423CAA"/>
    <w:rsid w:val="00427DE8"/>
    <w:rsid w:val="00450524"/>
    <w:rsid w:val="004522B9"/>
    <w:rsid w:val="004551B6"/>
    <w:rsid w:val="004846E0"/>
    <w:rsid w:val="00497312"/>
    <w:rsid w:val="004A1851"/>
    <w:rsid w:val="004B336B"/>
    <w:rsid w:val="004B3B50"/>
    <w:rsid w:val="004B532B"/>
    <w:rsid w:val="004B7D0A"/>
    <w:rsid w:val="004E5162"/>
    <w:rsid w:val="00503AAA"/>
    <w:rsid w:val="00507994"/>
    <w:rsid w:val="00512FB0"/>
    <w:rsid w:val="00523AB9"/>
    <w:rsid w:val="0052749A"/>
    <w:rsid w:val="005338D8"/>
    <w:rsid w:val="0053417C"/>
    <w:rsid w:val="005409E3"/>
    <w:rsid w:val="005738B2"/>
    <w:rsid w:val="00577B81"/>
    <w:rsid w:val="005A10D9"/>
    <w:rsid w:val="005A32B3"/>
    <w:rsid w:val="005B599B"/>
    <w:rsid w:val="005C3449"/>
    <w:rsid w:val="005D5C27"/>
    <w:rsid w:val="005D6FCB"/>
    <w:rsid w:val="005E62E5"/>
    <w:rsid w:val="005F1529"/>
    <w:rsid w:val="005F453D"/>
    <w:rsid w:val="00602898"/>
    <w:rsid w:val="00647C38"/>
    <w:rsid w:val="006676AA"/>
    <w:rsid w:val="00673440"/>
    <w:rsid w:val="006924FB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3578D"/>
    <w:rsid w:val="00837A89"/>
    <w:rsid w:val="00841137"/>
    <w:rsid w:val="0086226E"/>
    <w:rsid w:val="008A61EF"/>
    <w:rsid w:val="008D36A6"/>
    <w:rsid w:val="008F1276"/>
    <w:rsid w:val="008F278A"/>
    <w:rsid w:val="00944E27"/>
    <w:rsid w:val="00957A0A"/>
    <w:rsid w:val="00962446"/>
    <w:rsid w:val="00967D77"/>
    <w:rsid w:val="00976638"/>
    <w:rsid w:val="009A3E78"/>
    <w:rsid w:val="00A0060A"/>
    <w:rsid w:val="00A24968"/>
    <w:rsid w:val="00A374EF"/>
    <w:rsid w:val="00A534F9"/>
    <w:rsid w:val="00A8643A"/>
    <w:rsid w:val="00AF5410"/>
    <w:rsid w:val="00B01DDC"/>
    <w:rsid w:val="00B126C1"/>
    <w:rsid w:val="00B13731"/>
    <w:rsid w:val="00B21CA3"/>
    <w:rsid w:val="00B24F99"/>
    <w:rsid w:val="00B34FEF"/>
    <w:rsid w:val="00B36C8F"/>
    <w:rsid w:val="00B55040"/>
    <w:rsid w:val="00B61350"/>
    <w:rsid w:val="00B638BB"/>
    <w:rsid w:val="00B7695B"/>
    <w:rsid w:val="00B86B9A"/>
    <w:rsid w:val="00B877AC"/>
    <w:rsid w:val="00B90BAD"/>
    <w:rsid w:val="00BA54BE"/>
    <w:rsid w:val="00BD1367"/>
    <w:rsid w:val="00BD396C"/>
    <w:rsid w:val="00BD541A"/>
    <w:rsid w:val="00BF5510"/>
    <w:rsid w:val="00C1364E"/>
    <w:rsid w:val="00C21424"/>
    <w:rsid w:val="00C2709C"/>
    <w:rsid w:val="00C33CF7"/>
    <w:rsid w:val="00C4020E"/>
    <w:rsid w:val="00C65E5F"/>
    <w:rsid w:val="00C93769"/>
    <w:rsid w:val="00CA54F2"/>
    <w:rsid w:val="00CA7E2D"/>
    <w:rsid w:val="00CB1FD6"/>
    <w:rsid w:val="00CC3204"/>
    <w:rsid w:val="00CC59ED"/>
    <w:rsid w:val="00CC7B8B"/>
    <w:rsid w:val="00CF303A"/>
    <w:rsid w:val="00CF7A1C"/>
    <w:rsid w:val="00D073C7"/>
    <w:rsid w:val="00D331F6"/>
    <w:rsid w:val="00D5008B"/>
    <w:rsid w:val="00D6141C"/>
    <w:rsid w:val="00D67511"/>
    <w:rsid w:val="00D82749"/>
    <w:rsid w:val="00D85FEE"/>
    <w:rsid w:val="00D86E9C"/>
    <w:rsid w:val="00DB67BE"/>
    <w:rsid w:val="00DB737D"/>
    <w:rsid w:val="00DD2457"/>
    <w:rsid w:val="00DD28FE"/>
    <w:rsid w:val="00DD3F46"/>
    <w:rsid w:val="00DE379C"/>
    <w:rsid w:val="00DF0DE3"/>
    <w:rsid w:val="00E040A9"/>
    <w:rsid w:val="00E40AF1"/>
    <w:rsid w:val="00E439D1"/>
    <w:rsid w:val="00E525A4"/>
    <w:rsid w:val="00E57BE6"/>
    <w:rsid w:val="00E67434"/>
    <w:rsid w:val="00E70C03"/>
    <w:rsid w:val="00E81C9D"/>
    <w:rsid w:val="00E97237"/>
    <w:rsid w:val="00EB3D3E"/>
    <w:rsid w:val="00F20E5D"/>
    <w:rsid w:val="00F21C6B"/>
    <w:rsid w:val="00F31E93"/>
    <w:rsid w:val="00F44826"/>
    <w:rsid w:val="00F45027"/>
    <w:rsid w:val="00F52E61"/>
    <w:rsid w:val="00F57BE1"/>
    <w:rsid w:val="00F70030"/>
    <w:rsid w:val="00F71463"/>
    <w:rsid w:val="00F7498B"/>
    <w:rsid w:val="00F8741F"/>
    <w:rsid w:val="00FB37F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3</cp:revision>
  <cp:lastPrinted>2010-04-13T13:16:00Z</cp:lastPrinted>
  <dcterms:created xsi:type="dcterms:W3CDTF">2021-04-22T11:27:00Z</dcterms:created>
  <dcterms:modified xsi:type="dcterms:W3CDTF">2021-04-22T11:30:00Z</dcterms:modified>
</cp:coreProperties>
</file>